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FE64" w14:textId="77777777" w:rsidR="00E25950" w:rsidRDefault="00E25950" w:rsidP="00E25950">
      <w:pPr>
        <w:pStyle w:val="ListParagraph"/>
        <w:spacing w:after="0"/>
        <w:rPr>
          <w:sz w:val="24"/>
          <w:szCs w:val="24"/>
        </w:rPr>
      </w:pPr>
    </w:p>
    <w:p w14:paraId="780A0A55" w14:textId="77777777" w:rsidR="00E6749E" w:rsidRDefault="00E6749E" w:rsidP="00E25950">
      <w:pPr>
        <w:pStyle w:val="ListParagraph"/>
        <w:spacing w:after="0"/>
        <w:jc w:val="center"/>
        <w:rPr>
          <w:sz w:val="24"/>
          <w:szCs w:val="24"/>
          <w:u w:val="single"/>
        </w:rPr>
      </w:pPr>
    </w:p>
    <w:p w14:paraId="343B4E13" w14:textId="77777777" w:rsidR="00DC2969" w:rsidRPr="00414EFA" w:rsidRDefault="00DC2969" w:rsidP="00E25950">
      <w:pPr>
        <w:pStyle w:val="ListParagraph"/>
        <w:spacing w:after="0"/>
        <w:jc w:val="center"/>
        <w:rPr>
          <w:sz w:val="24"/>
          <w:szCs w:val="24"/>
          <w:u w:val="single"/>
        </w:rPr>
      </w:pPr>
      <w:r w:rsidRPr="00414EFA">
        <w:rPr>
          <w:sz w:val="24"/>
          <w:szCs w:val="24"/>
          <w:u w:val="single"/>
        </w:rPr>
        <w:t>PSST A</w:t>
      </w:r>
      <w:r w:rsidR="0019038E" w:rsidRPr="00414EFA">
        <w:rPr>
          <w:sz w:val="24"/>
          <w:szCs w:val="24"/>
          <w:u w:val="single"/>
        </w:rPr>
        <w:t>NNUAL CONVENTION 2022</w:t>
      </w:r>
      <w:r w:rsidR="00414EFA" w:rsidRPr="00414EFA">
        <w:rPr>
          <w:sz w:val="24"/>
          <w:szCs w:val="24"/>
          <w:u w:val="single"/>
        </w:rPr>
        <w:t xml:space="preserve"> </w:t>
      </w:r>
    </w:p>
    <w:p w14:paraId="622EF7A8" w14:textId="77777777" w:rsidR="00E25950" w:rsidRPr="00DC2969" w:rsidRDefault="00E25950" w:rsidP="00E25950">
      <w:pPr>
        <w:pStyle w:val="ListParagraph"/>
        <w:spacing w:after="0"/>
        <w:jc w:val="center"/>
        <w:rPr>
          <w:sz w:val="24"/>
          <w:szCs w:val="24"/>
          <w:u w:val="single"/>
        </w:rPr>
      </w:pPr>
      <w:r w:rsidRPr="00DC2969">
        <w:rPr>
          <w:sz w:val="24"/>
          <w:szCs w:val="24"/>
          <w:u w:val="single"/>
        </w:rPr>
        <w:t>Performance Review, A bench mark perspective</w:t>
      </w:r>
    </w:p>
    <w:p w14:paraId="3EDFD02F" w14:textId="77777777" w:rsidR="00851F4F" w:rsidRDefault="00851F4F" w:rsidP="00E25950">
      <w:pPr>
        <w:jc w:val="center"/>
        <w:rPr>
          <w:sz w:val="24"/>
          <w:szCs w:val="24"/>
        </w:rPr>
      </w:pPr>
    </w:p>
    <w:p w14:paraId="2B4260FC" w14:textId="77777777" w:rsidR="00851F4F" w:rsidRPr="000B60C8" w:rsidRDefault="00E25950" w:rsidP="00851F4F">
      <w:pPr>
        <w:rPr>
          <w:sz w:val="24"/>
          <w:szCs w:val="24"/>
          <w:u w:val="single"/>
        </w:rPr>
      </w:pPr>
      <w:r w:rsidRPr="000B60C8">
        <w:rPr>
          <w:sz w:val="24"/>
          <w:szCs w:val="24"/>
          <w:u w:val="single"/>
        </w:rPr>
        <w:t>Abstract</w:t>
      </w:r>
    </w:p>
    <w:p w14:paraId="2C8F6915" w14:textId="77777777" w:rsidR="000C6DE9" w:rsidRDefault="00E25950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Performance</w:t>
      </w:r>
      <w:r w:rsidR="000B60C8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term to analyze the applications, their implementations and relevant outcome to assess the result</w:t>
      </w:r>
      <w:r w:rsidR="00DC2969">
        <w:rPr>
          <w:sz w:val="24"/>
          <w:szCs w:val="24"/>
        </w:rPr>
        <w:t xml:space="preserve"> -</w:t>
      </w:r>
      <w:r w:rsidR="00DC2969" w:rsidRPr="00DC2969">
        <w:rPr>
          <w:sz w:val="24"/>
          <w:szCs w:val="24"/>
        </w:rPr>
        <w:t xml:space="preserve"> </w:t>
      </w:r>
      <w:r w:rsidR="00DC2969">
        <w:rPr>
          <w:sz w:val="24"/>
          <w:szCs w:val="24"/>
        </w:rPr>
        <w:t>orientation</w:t>
      </w:r>
      <w:r>
        <w:rPr>
          <w:sz w:val="24"/>
          <w:szCs w:val="24"/>
        </w:rPr>
        <w:t>. Although, plants with original design, subsequent capacity enhancement</w:t>
      </w:r>
      <w:r w:rsidR="000B60C8">
        <w:rPr>
          <w:sz w:val="24"/>
          <w:szCs w:val="24"/>
        </w:rPr>
        <w:t xml:space="preserve"> &amp; core limitations</w:t>
      </w:r>
      <w:r w:rsidR="000C6DE9">
        <w:rPr>
          <w:sz w:val="24"/>
          <w:szCs w:val="24"/>
        </w:rPr>
        <w:t xml:space="preserve">, </w:t>
      </w:r>
      <w:r w:rsidR="00414EFA">
        <w:rPr>
          <w:sz w:val="24"/>
          <w:szCs w:val="24"/>
        </w:rPr>
        <w:t xml:space="preserve">typical </w:t>
      </w:r>
      <w:r w:rsidR="000C6DE9">
        <w:rPr>
          <w:sz w:val="24"/>
          <w:szCs w:val="24"/>
        </w:rPr>
        <w:t>e</w:t>
      </w:r>
      <w:r>
        <w:rPr>
          <w:sz w:val="24"/>
          <w:szCs w:val="24"/>
        </w:rPr>
        <w:t xml:space="preserve">nergy </w:t>
      </w:r>
      <w:r w:rsidR="000C6DE9">
        <w:rPr>
          <w:sz w:val="24"/>
          <w:szCs w:val="24"/>
        </w:rPr>
        <w:t>&amp; m</w:t>
      </w:r>
      <w:r w:rsidR="00EE080F">
        <w:rPr>
          <w:sz w:val="24"/>
          <w:szCs w:val="24"/>
        </w:rPr>
        <w:t xml:space="preserve">ass </w:t>
      </w:r>
      <w:r w:rsidR="000C6DE9">
        <w:rPr>
          <w:sz w:val="24"/>
          <w:szCs w:val="24"/>
        </w:rPr>
        <w:t>balance</w:t>
      </w:r>
      <w:r w:rsidR="0098141B">
        <w:rPr>
          <w:sz w:val="24"/>
          <w:szCs w:val="24"/>
        </w:rPr>
        <w:t xml:space="preserve"> schemes</w:t>
      </w:r>
      <w:r w:rsidR="000C6DE9">
        <w:rPr>
          <w:sz w:val="24"/>
          <w:szCs w:val="24"/>
        </w:rPr>
        <w:t>, q</w:t>
      </w:r>
      <w:r>
        <w:rPr>
          <w:sz w:val="24"/>
          <w:szCs w:val="24"/>
        </w:rPr>
        <w:t xml:space="preserve">uality control </w:t>
      </w:r>
      <w:r w:rsidR="000C6DE9">
        <w:rPr>
          <w:sz w:val="24"/>
          <w:szCs w:val="24"/>
        </w:rPr>
        <w:t>initiat</w:t>
      </w:r>
      <w:r w:rsidR="0098141B">
        <w:rPr>
          <w:sz w:val="24"/>
          <w:szCs w:val="24"/>
        </w:rPr>
        <w:t xml:space="preserve">ives </w:t>
      </w:r>
      <w:r w:rsidR="000C6DE9">
        <w:rPr>
          <w:sz w:val="24"/>
          <w:szCs w:val="24"/>
        </w:rPr>
        <w:t xml:space="preserve">and </w:t>
      </w:r>
      <w:proofErr w:type="gramStart"/>
      <w:r w:rsidR="000C6DE9">
        <w:rPr>
          <w:sz w:val="24"/>
          <w:szCs w:val="24"/>
        </w:rPr>
        <w:t>v</w:t>
      </w:r>
      <w:r>
        <w:rPr>
          <w:sz w:val="24"/>
          <w:szCs w:val="24"/>
        </w:rPr>
        <w:t>alue added</w:t>
      </w:r>
      <w:proofErr w:type="gramEnd"/>
      <w:r>
        <w:rPr>
          <w:sz w:val="24"/>
          <w:szCs w:val="24"/>
        </w:rPr>
        <w:t xml:space="preserve"> </w:t>
      </w:r>
      <w:r w:rsidR="004A5E71">
        <w:rPr>
          <w:sz w:val="24"/>
          <w:szCs w:val="24"/>
        </w:rPr>
        <w:t xml:space="preserve">characteristics </w:t>
      </w:r>
      <w:r w:rsidR="000B60C8">
        <w:rPr>
          <w:sz w:val="24"/>
          <w:szCs w:val="24"/>
        </w:rPr>
        <w:t>are</w:t>
      </w:r>
      <w:r w:rsidR="00D114D3">
        <w:rPr>
          <w:sz w:val="24"/>
          <w:szCs w:val="24"/>
        </w:rPr>
        <w:t xml:space="preserve"> </w:t>
      </w:r>
      <w:r w:rsidR="00414EFA">
        <w:rPr>
          <w:sz w:val="24"/>
          <w:szCs w:val="24"/>
        </w:rPr>
        <w:t>used</w:t>
      </w:r>
      <w:r w:rsidR="000C6DE9">
        <w:rPr>
          <w:sz w:val="24"/>
          <w:szCs w:val="24"/>
        </w:rPr>
        <w:t xml:space="preserve"> to </w:t>
      </w:r>
      <w:r w:rsidR="00D114D3">
        <w:rPr>
          <w:sz w:val="24"/>
          <w:szCs w:val="24"/>
        </w:rPr>
        <w:t xml:space="preserve">manage </w:t>
      </w:r>
      <w:r w:rsidR="0019038E">
        <w:rPr>
          <w:sz w:val="24"/>
          <w:szCs w:val="24"/>
        </w:rPr>
        <w:t>investment</w:t>
      </w:r>
      <w:r w:rsidR="00F60DEE">
        <w:rPr>
          <w:sz w:val="24"/>
          <w:szCs w:val="24"/>
        </w:rPr>
        <w:t xml:space="preserve">, break - even &amp; ultimately </w:t>
      </w:r>
      <w:r w:rsidR="0019038E">
        <w:rPr>
          <w:sz w:val="24"/>
          <w:szCs w:val="24"/>
        </w:rPr>
        <w:t>pay back</w:t>
      </w:r>
      <w:r w:rsidR="000B60C8">
        <w:rPr>
          <w:sz w:val="24"/>
          <w:szCs w:val="24"/>
        </w:rPr>
        <w:t xml:space="preserve">. </w:t>
      </w:r>
    </w:p>
    <w:p w14:paraId="14BF13B0" w14:textId="77777777" w:rsidR="000C6DE9" w:rsidRDefault="000C6DE9" w:rsidP="000B60C8">
      <w:pPr>
        <w:spacing w:after="0"/>
        <w:jc w:val="both"/>
        <w:rPr>
          <w:sz w:val="24"/>
          <w:szCs w:val="24"/>
        </w:rPr>
      </w:pPr>
    </w:p>
    <w:p w14:paraId="0162FE3D" w14:textId="77777777" w:rsidR="00414EFA" w:rsidRDefault="00570528" w:rsidP="00414E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order to meet</w:t>
      </w:r>
      <w:r w:rsidR="000B60C8">
        <w:rPr>
          <w:sz w:val="24"/>
          <w:szCs w:val="24"/>
        </w:rPr>
        <w:t xml:space="preserve"> </w:t>
      </w:r>
      <w:r w:rsidR="00D114D3">
        <w:rPr>
          <w:sz w:val="24"/>
          <w:szCs w:val="24"/>
        </w:rPr>
        <w:t xml:space="preserve">day to day challenges especially in recent scenario where every day </w:t>
      </w:r>
      <w:r w:rsidR="000B60C8">
        <w:rPr>
          <w:sz w:val="24"/>
          <w:szCs w:val="24"/>
        </w:rPr>
        <w:t xml:space="preserve">come </w:t>
      </w:r>
      <w:r w:rsidR="00D114D3">
        <w:rPr>
          <w:sz w:val="24"/>
          <w:szCs w:val="24"/>
        </w:rPr>
        <w:t xml:space="preserve">with new enhancing </w:t>
      </w:r>
      <w:r w:rsidR="000B60C8">
        <w:rPr>
          <w:sz w:val="24"/>
          <w:szCs w:val="24"/>
        </w:rPr>
        <w:t xml:space="preserve">input </w:t>
      </w:r>
      <w:r w:rsidR="00D114D3">
        <w:rPr>
          <w:sz w:val="24"/>
          <w:szCs w:val="24"/>
        </w:rPr>
        <w:t xml:space="preserve">costs. </w:t>
      </w:r>
      <w:r w:rsidR="00F60DEE">
        <w:rPr>
          <w:sz w:val="24"/>
          <w:szCs w:val="24"/>
        </w:rPr>
        <w:t>Therefore,</w:t>
      </w:r>
      <w:r w:rsidR="000B60C8">
        <w:rPr>
          <w:sz w:val="24"/>
          <w:szCs w:val="24"/>
        </w:rPr>
        <w:t xml:space="preserve"> </w:t>
      </w:r>
      <w:r w:rsidR="006A5260">
        <w:rPr>
          <w:sz w:val="24"/>
          <w:szCs w:val="24"/>
        </w:rPr>
        <w:t xml:space="preserve">various activities have been performed to improve the overall plant efficiency </w:t>
      </w:r>
      <w:r w:rsidR="00F60DEE">
        <w:rPr>
          <w:sz w:val="24"/>
          <w:szCs w:val="24"/>
        </w:rPr>
        <w:t>by</w:t>
      </w:r>
      <w:r w:rsidR="00414EFA">
        <w:rPr>
          <w:sz w:val="24"/>
          <w:szCs w:val="24"/>
        </w:rPr>
        <w:t xml:space="preserve"> incorporating Agriculture resource and allied management, Engineering &amp; Production </w:t>
      </w:r>
      <w:r w:rsidR="004A5E71">
        <w:rPr>
          <w:sz w:val="24"/>
          <w:szCs w:val="24"/>
        </w:rPr>
        <w:t>improvements</w:t>
      </w:r>
      <w:r w:rsidR="00414EFA">
        <w:rPr>
          <w:sz w:val="24"/>
          <w:szCs w:val="24"/>
        </w:rPr>
        <w:t>, Energy</w:t>
      </w:r>
      <w:r w:rsidR="004A5E71">
        <w:rPr>
          <w:sz w:val="24"/>
          <w:szCs w:val="24"/>
        </w:rPr>
        <w:t xml:space="preserve"> &amp; Power</w:t>
      </w:r>
      <w:r w:rsidR="00414EFA">
        <w:rPr>
          <w:sz w:val="24"/>
          <w:szCs w:val="24"/>
        </w:rPr>
        <w:t xml:space="preserve"> balances, by products</w:t>
      </w:r>
      <w:r w:rsidR="004A5E71">
        <w:rPr>
          <w:sz w:val="24"/>
          <w:szCs w:val="24"/>
        </w:rPr>
        <w:t xml:space="preserve"> &amp;</w:t>
      </w:r>
      <w:r w:rsidR="00414EFA">
        <w:rPr>
          <w:sz w:val="24"/>
          <w:szCs w:val="24"/>
        </w:rPr>
        <w:t xml:space="preserve"> </w:t>
      </w:r>
      <w:r w:rsidR="004A5E71">
        <w:rPr>
          <w:sz w:val="24"/>
          <w:szCs w:val="24"/>
        </w:rPr>
        <w:t>q</w:t>
      </w:r>
      <w:r w:rsidR="00414EFA">
        <w:rPr>
          <w:sz w:val="24"/>
          <w:szCs w:val="24"/>
        </w:rPr>
        <w:t xml:space="preserve">uality sugar </w:t>
      </w:r>
      <w:r w:rsidR="006A5260">
        <w:rPr>
          <w:sz w:val="24"/>
          <w:szCs w:val="24"/>
        </w:rPr>
        <w:t xml:space="preserve">value added </w:t>
      </w:r>
      <w:r w:rsidR="00414EFA">
        <w:rPr>
          <w:sz w:val="24"/>
          <w:szCs w:val="24"/>
        </w:rPr>
        <w:t xml:space="preserve">contribution, HR Competitiveness &amp; expanse utilization with respect to utility. </w:t>
      </w:r>
    </w:p>
    <w:p w14:paraId="4DC01F95" w14:textId="77777777" w:rsidR="00414EFA" w:rsidRDefault="00414EFA" w:rsidP="000B60C8">
      <w:pPr>
        <w:spacing w:after="0"/>
        <w:jc w:val="both"/>
        <w:rPr>
          <w:sz w:val="24"/>
          <w:szCs w:val="24"/>
        </w:rPr>
      </w:pPr>
    </w:p>
    <w:p w14:paraId="5E888486" w14:textId="77777777" w:rsidR="00DC2969" w:rsidRDefault="0019038E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words: </w:t>
      </w:r>
      <w:r w:rsidR="00847A3E">
        <w:rPr>
          <w:sz w:val="24"/>
          <w:szCs w:val="24"/>
        </w:rPr>
        <w:t xml:space="preserve">1- </w:t>
      </w:r>
      <w:r>
        <w:rPr>
          <w:sz w:val="24"/>
          <w:szCs w:val="24"/>
        </w:rPr>
        <w:t xml:space="preserve">Bench mark measures, </w:t>
      </w:r>
      <w:r w:rsidR="00847A3E">
        <w:rPr>
          <w:sz w:val="24"/>
          <w:szCs w:val="24"/>
        </w:rPr>
        <w:t>2- Factory performance Vs resource utilization, 3 - Core aspects of Raw material</w:t>
      </w:r>
      <w:r w:rsidR="00414EFA">
        <w:rPr>
          <w:sz w:val="24"/>
          <w:szCs w:val="24"/>
        </w:rPr>
        <w:t xml:space="preserve"> &amp; Pest management, 4 - Cost competitiveness, 5 – Target</w:t>
      </w:r>
      <w:r w:rsidR="0098141B">
        <w:rPr>
          <w:sz w:val="24"/>
          <w:szCs w:val="24"/>
        </w:rPr>
        <w:t>ed</w:t>
      </w:r>
      <w:r w:rsidR="00414EFA">
        <w:rPr>
          <w:sz w:val="24"/>
          <w:szCs w:val="24"/>
        </w:rPr>
        <w:t xml:space="preserve"> accomplishment</w:t>
      </w:r>
    </w:p>
    <w:p w14:paraId="3650F57A" w14:textId="77777777" w:rsidR="00847A3E" w:rsidRDefault="00847A3E" w:rsidP="000B60C8">
      <w:pPr>
        <w:spacing w:after="0"/>
        <w:jc w:val="both"/>
        <w:rPr>
          <w:sz w:val="24"/>
          <w:szCs w:val="24"/>
        </w:rPr>
      </w:pPr>
    </w:p>
    <w:p w14:paraId="5AE61944" w14:textId="77777777" w:rsidR="00DC2969" w:rsidRDefault="00DC2969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Mohammad Sarfaraz Khan</w:t>
      </w:r>
    </w:p>
    <w:p w14:paraId="48643EA3" w14:textId="77777777" w:rsidR="00E25950" w:rsidRDefault="00DC2969" w:rsidP="000B60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Ex: VP Engineering PSST (2017-19)</w:t>
      </w:r>
      <w:r w:rsidR="00D114D3">
        <w:rPr>
          <w:sz w:val="24"/>
          <w:szCs w:val="24"/>
        </w:rPr>
        <w:t xml:space="preserve">       </w:t>
      </w:r>
      <w:r w:rsidR="00E25950">
        <w:rPr>
          <w:sz w:val="24"/>
          <w:szCs w:val="24"/>
        </w:rPr>
        <w:t xml:space="preserve">   </w:t>
      </w:r>
    </w:p>
    <w:sectPr w:rsidR="00E25950" w:rsidSect="0042615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9C6" w14:textId="77777777" w:rsidR="00B24B84" w:rsidRDefault="00B24B84" w:rsidP="004B3859">
      <w:pPr>
        <w:spacing w:after="0" w:line="240" w:lineRule="auto"/>
      </w:pPr>
      <w:r>
        <w:separator/>
      </w:r>
    </w:p>
  </w:endnote>
  <w:endnote w:type="continuationSeparator" w:id="0">
    <w:p w14:paraId="7BD7A7CB" w14:textId="77777777" w:rsidR="00B24B84" w:rsidRDefault="00B24B84" w:rsidP="004B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EF63" w14:textId="77777777" w:rsidR="00B24B84" w:rsidRDefault="00B24B84" w:rsidP="004B3859">
      <w:pPr>
        <w:spacing w:after="0" w:line="240" w:lineRule="auto"/>
      </w:pPr>
      <w:r>
        <w:separator/>
      </w:r>
    </w:p>
  </w:footnote>
  <w:footnote w:type="continuationSeparator" w:id="0">
    <w:p w14:paraId="61258907" w14:textId="77777777" w:rsidR="00B24B84" w:rsidRDefault="00B24B84" w:rsidP="004B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6B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889"/>
    <w:multiLevelType w:val="hybridMultilevel"/>
    <w:tmpl w:val="FE8C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F14B2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480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C57"/>
    <w:multiLevelType w:val="hybridMultilevel"/>
    <w:tmpl w:val="CA3C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0E4B"/>
    <w:multiLevelType w:val="hybridMultilevel"/>
    <w:tmpl w:val="0B54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5355"/>
    <w:multiLevelType w:val="hybridMultilevel"/>
    <w:tmpl w:val="E25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2F77"/>
    <w:multiLevelType w:val="hybridMultilevel"/>
    <w:tmpl w:val="58A29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6554"/>
    <w:multiLevelType w:val="hybridMultilevel"/>
    <w:tmpl w:val="3E1E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0A1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4BAD"/>
    <w:multiLevelType w:val="hybridMultilevel"/>
    <w:tmpl w:val="F766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205AB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3C0D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6753"/>
    <w:multiLevelType w:val="hybridMultilevel"/>
    <w:tmpl w:val="55AC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2186C"/>
    <w:multiLevelType w:val="hybridMultilevel"/>
    <w:tmpl w:val="2C28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9DC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4D1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10A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542A6F"/>
    <w:multiLevelType w:val="hybridMultilevel"/>
    <w:tmpl w:val="1D0E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0F42"/>
    <w:multiLevelType w:val="hybridMultilevel"/>
    <w:tmpl w:val="2D40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D02CB"/>
    <w:multiLevelType w:val="hybridMultilevel"/>
    <w:tmpl w:val="CE72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76CED"/>
    <w:multiLevelType w:val="hybridMultilevel"/>
    <w:tmpl w:val="140A251C"/>
    <w:lvl w:ilvl="0" w:tplc="E904E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15972"/>
    <w:multiLevelType w:val="hybridMultilevel"/>
    <w:tmpl w:val="56D6A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B1FC2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F19A9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14101"/>
    <w:multiLevelType w:val="hybridMultilevel"/>
    <w:tmpl w:val="F70E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A43FC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B3349"/>
    <w:multiLevelType w:val="hybridMultilevel"/>
    <w:tmpl w:val="6AACC4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3834AA"/>
    <w:multiLevelType w:val="hybridMultilevel"/>
    <w:tmpl w:val="ED78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A101E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C17B5"/>
    <w:multiLevelType w:val="hybridMultilevel"/>
    <w:tmpl w:val="D26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18DB"/>
    <w:multiLevelType w:val="hybridMultilevel"/>
    <w:tmpl w:val="6B4E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83990">
    <w:abstractNumId w:val="21"/>
  </w:num>
  <w:num w:numId="2" w16cid:durableId="701980417">
    <w:abstractNumId w:val="22"/>
  </w:num>
  <w:num w:numId="3" w16cid:durableId="218057726">
    <w:abstractNumId w:val="18"/>
  </w:num>
  <w:num w:numId="4" w16cid:durableId="1547647353">
    <w:abstractNumId w:val="28"/>
  </w:num>
  <w:num w:numId="5" w16cid:durableId="1437016332">
    <w:abstractNumId w:val="27"/>
  </w:num>
  <w:num w:numId="6" w16cid:durableId="1712026401">
    <w:abstractNumId w:val="1"/>
  </w:num>
  <w:num w:numId="7" w16cid:durableId="1916626677">
    <w:abstractNumId w:val="6"/>
  </w:num>
  <w:num w:numId="8" w16cid:durableId="1501580939">
    <w:abstractNumId w:val="20"/>
  </w:num>
  <w:num w:numId="9" w16cid:durableId="509611586">
    <w:abstractNumId w:val="4"/>
  </w:num>
  <w:num w:numId="10" w16cid:durableId="942297722">
    <w:abstractNumId w:val="3"/>
  </w:num>
  <w:num w:numId="11" w16cid:durableId="548761382">
    <w:abstractNumId w:val="30"/>
  </w:num>
  <w:num w:numId="12" w16cid:durableId="1652252527">
    <w:abstractNumId w:val="29"/>
  </w:num>
  <w:num w:numId="13" w16cid:durableId="1859811566">
    <w:abstractNumId w:val="23"/>
  </w:num>
  <w:num w:numId="14" w16cid:durableId="1679230850">
    <w:abstractNumId w:val="9"/>
  </w:num>
  <w:num w:numId="15" w16cid:durableId="1069112508">
    <w:abstractNumId w:val="15"/>
  </w:num>
  <w:num w:numId="16" w16cid:durableId="1307469601">
    <w:abstractNumId w:val="26"/>
  </w:num>
  <w:num w:numId="17" w16cid:durableId="683362038">
    <w:abstractNumId w:val="0"/>
  </w:num>
  <w:num w:numId="18" w16cid:durableId="1593126922">
    <w:abstractNumId w:val="12"/>
  </w:num>
  <w:num w:numId="19" w16cid:durableId="1339770017">
    <w:abstractNumId w:val="24"/>
  </w:num>
  <w:num w:numId="20" w16cid:durableId="1674450676">
    <w:abstractNumId w:val="11"/>
  </w:num>
  <w:num w:numId="21" w16cid:durableId="1484391054">
    <w:abstractNumId w:val="2"/>
  </w:num>
  <w:num w:numId="22" w16cid:durableId="1200817649">
    <w:abstractNumId w:val="16"/>
  </w:num>
  <w:num w:numId="23" w16cid:durableId="880440813">
    <w:abstractNumId w:val="13"/>
  </w:num>
  <w:num w:numId="24" w16cid:durableId="2111463950">
    <w:abstractNumId w:val="19"/>
  </w:num>
  <w:num w:numId="25" w16cid:durableId="1866477717">
    <w:abstractNumId w:val="10"/>
  </w:num>
  <w:num w:numId="26" w16cid:durableId="1496266416">
    <w:abstractNumId w:val="7"/>
  </w:num>
  <w:num w:numId="27" w16cid:durableId="1592155435">
    <w:abstractNumId w:val="5"/>
  </w:num>
  <w:num w:numId="28" w16cid:durableId="164323000">
    <w:abstractNumId w:val="31"/>
  </w:num>
  <w:num w:numId="29" w16cid:durableId="1196508287">
    <w:abstractNumId w:val="25"/>
  </w:num>
  <w:num w:numId="30" w16cid:durableId="1794398347">
    <w:abstractNumId w:val="17"/>
  </w:num>
  <w:num w:numId="31" w16cid:durableId="531572836">
    <w:abstractNumId w:val="8"/>
  </w:num>
  <w:num w:numId="32" w16cid:durableId="1283654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E"/>
    <w:rsid w:val="0003163B"/>
    <w:rsid w:val="00043C32"/>
    <w:rsid w:val="000629E4"/>
    <w:rsid w:val="00064B2E"/>
    <w:rsid w:val="000811A3"/>
    <w:rsid w:val="000B38E6"/>
    <w:rsid w:val="000B60C8"/>
    <w:rsid w:val="000C497B"/>
    <w:rsid w:val="000C6DE9"/>
    <w:rsid w:val="000D4232"/>
    <w:rsid w:val="000E38BE"/>
    <w:rsid w:val="000E57EF"/>
    <w:rsid w:val="00115E78"/>
    <w:rsid w:val="0011609C"/>
    <w:rsid w:val="00120A36"/>
    <w:rsid w:val="001244B2"/>
    <w:rsid w:val="00140393"/>
    <w:rsid w:val="00143FBD"/>
    <w:rsid w:val="001506D8"/>
    <w:rsid w:val="001566E4"/>
    <w:rsid w:val="00165C44"/>
    <w:rsid w:val="0019038E"/>
    <w:rsid w:val="001A493B"/>
    <w:rsid w:val="001B248D"/>
    <w:rsid w:val="001C1E8F"/>
    <w:rsid w:val="001D0EE0"/>
    <w:rsid w:val="001E43EE"/>
    <w:rsid w:val="001E69C7"/>
    <w:rsid w:val="00216A2E"/>
    <w:rsid w:val="00246322"/>
    <w:rsid w:val="0026615B"/>
    <w:rsid w:val="002706AC"/>
    <w:rsid w:val="00275F23"/>
    <w:rsid w:val="00282B1D"/>
    <w:rsid w:val="002A2994"/>
    <w:rsid w:val="002B1C61"/>
    <w:rsid w:val="002C213A"/>
    <w:rsid w:val="002C4C3E"/>
    <w:rsid w:val="002D1053"/>
    <w:rsid w:val="002E7EB1"/>
    <w:rsid w:val="002F4C3C"/>
    <w:rsid w:val="002F7D05"/>
    <w:rsid w:val="003327FD"/>
    <w:rsid w:val="00337792"/>
    <w:rsid w:val="00352599"/>
    <w:rsid w:val="0037570A"/>
    <w:rsid w:val="00383E1A"/>
    <w:rsid w:val="003A56E2"/>
    <w:rsid w:val="003B73C3"/>
    <w:rsid w:val="003C186A"/>
    <w:rsid w:val="003C487D"/>
    <w:rsid w:val="00414EFA"/>
    <w:rsid w:val="00417433"/>
    <w:rsid w:val="0042615E"/>
    <w:rsid w:val="0043453C"/>
    <w:rsid w:val="00441F7B"/>
    <w:rsid w:val="004806EF"/>
    <w:rsid w:val="00487055"/>
    <w:rsid w:val="0049193D"/>
    <w:rsid w:val="004A513A"/>
    <w:rsid w:val="004A5C5A"/>
    <w:rsid w:val="004A5E71"/>
    <w:rsid w:val="004B1F3F"/>
    <w:rsid w:val="004B3098"/>
    <w:rsid w:val="004B3859"/>
    <w:rsid w:val="004B5A9C"/>
    <w:rsid w:val="004B5AE8"/>
    <w:rsid w:val="004B6C83"/>
    <w:rsid w:val="004C5127"/>
    <w:rsid w:val="004D0E8C"/>
    <w:rsid w:val="004E5E58"/>
    <w:rsid w:val="004E6CB4"/>
    <w:rsid w:val="005268F6"/>
    <w:rsid w:val="005312C3"/>
    <w:rsid w:val="00546515"/>
    <w:rsid w:val="00556CB4"/>
    <w:rsid w:val="00557250"/>
    <w:rsid w:val="00557875"/>
    <w:rsid w:val="005609EF"/>
    <w:rsid w:val="00570528"/>
    <w:rsid w:val="00573578"/>
    <w:rsid w:val="00595A32"/>
    <w:rsid w:val="005961C0"/>
    <w:rsid w:val="005C2ADD"/>
    <w:rsid w:val="005D04BD"/>
    <w:rsid w:val="005E2C00"/>
    <w:rsid w:val="005F07F3"/>
    <w:rsid w:val="005F14B1"/>
    <w:rsid w:val="005F1A6B"/>
    <w:rsid w:val="00616BD3"/>
    <w:rsid w:val="00626196"/>
    <w:rsid w:val="00633855"/>
    <w:rsid w:val="00636034"/>
    <w:rsid w:val="0064547B"/>
    <w:rsid w:val="00653845"/>
    <w:rsid w:val="00654DCC"/>
    <w:rsid w:val="00657620"/>
    <w:rsid w:val="0066502C"/>
    <w:rsid w:val="006800EA"/>
    <w:rsid w:val="00682886"/>
    <w:rsid w:val="0068693B"/>
    <w:rsid w:val="00691752"/>
    <w:rsid w:val="006A5260"/>
    <w:rsid w:val="006A52EE"/>
    <w:rsid w:val="006A6D86"/>
    <w:rsid w:val="006E23B7"/>
    <w:rsid w:val="006E3E2B"/>
    <w:rsid w:val="007169B7"/>
    <w:rsid w:val="00741DFC"/>
    <w:rsid w:val="00753A5A"/>
    <w:rsid w:val="007565AA"/>
    <w:rsid w:val="00763ED1"/>
    <w:rsid w:val="007863D8"/>
    <w:rsid w:val="007A1DB8"/>
    <w:rsid w:val="007A7080"/>
    <w:rsid w:val="007B042D"/>
    <w:rsid w:val="007B6911"/>
    <w:rsid w:val="007C1B68"/>
    <w:rsid w:val="007C373C"/>
    <w:rsid w:val="00813027"/>
    <w:rsid w:val="0082206D"/>
    <w:rsid w:val="00825771"/>
    <w:rsid w:val="00835649"/>
    <w:rsid w:val="00847A3E"/>
    <w:rsid w:val="00851E44"/>
    <w:rsid w:val="00851F4F"/>
    <w:rsid w:val="00860D5E"/>
    <w:rsid w:val="00874D15"/>
    <w:rsid w:val="008906F0"/>
    <w:rsid w:val="008D12DE"/>
    <w:rsid w:val="008E33E0"/>
    <w:rsid w:val="008F4539"/>
    <w:rsid w:val="00900C91"/>
    <w:rsid w:val="009034E2"/>
    <w:rsid w:val="00923655"/>
    <w:rsid w:val="00925289"/>
    <w:rsid w:val="00926EF9"/>
    <w:rsid w:val="00927428"/>
    <w:rsid w:val="009300AC"/>
    <w:rsid w:val="00940508"/>
    <w:rsid w:val="00940F99"/>
    <w:rsid w:val="009438CB"/>
    <w:rsid w:val="00943EBA"/>
    <w:rsid w:val="009451C0"/>
    <w:rsid w:val="0097328B"/>
    <w:rsid w:val="0098141B"/>
    <w:rsid w:val="0098231D"/>
    <w:rsid w:val="009918FA"/>
    <w:rsid w:val="00991BB5"/>
    <w:rsid w:val="009934BA"/>
    <w:rsid w:val="009B456E"/>
    <w:rsid w:val="009C3D36"/>
    <w:rsid w:val="009D47F6"/>
    <w:rsid w:val="009E0A76"/>
    <w:rsid w:val="009E4719"/>
    <w:rsid w:val="009E5039"/>
    <w:rsid w:val="009F7AAE"/>
    <w:rsid w:val="00A14801"/>
    <w:rsid w:val="00A249CE"/>
    <w:rsid w:val="00A25B6A"/>
    <w:rsid w:val="00A266E3"/>
    <w:rsid w:val="00A42ECC"/>
    <w:rsid w:val="00A54AA0"/>
    <w:rsid w:val="00A56CE6"/>
    <w:rsid w:val="00A62B68"/>
    <w:rsid w:val="00A6315D"/>
    <w:rsid w:val="00A77674"/>
    <w:rsid w:val="00A8370F"/>
    <w:rsid w:val="00AA25A8"/>
    <w:rsid w:val="00AA27C8"/>
    <w:rsid w:val="00AE6558"/>
    <w:rsid w:val="00AF1EF5"/>
    <w:rsid w:val="00B00AAE"/>
    <w:rsid w:val="00B04504"/>
    <w:rsid w:val="00B24B84"/>
    <w:rsid w:val="00B253BC"/>
    <w:rsid w:val="00B30D9A"/>
    <w:rsid w:val="00B34974"/>
    <w:rsid w:val="00B6758C"/>
    <w:rsid w:val="00BB06FC"/>
    <w:rsid w:val="00BB4D0C"/>
    <w:rsid w:val="00BD2FE9"/>
    <w:rsid w:val="00BD3617"/>
    <w:rsid w:val="00BE4B7F"/>
    <w:rsid w:val="00C0768D"/>
    <w:rsid w:val="00C12140"/>
    <w:rsid w:val="00C12401"/>
    <w:rsid w:val="00C30BBB"/>
    <w:rsid w:val="00C33C46"/>
    <w:rsid w:val="00C41E0E"/>
    <w:rsid w:val="00C52A0F"/>
    <w:rsid w:val="00C93743"/>
    <w:rsid w:val="00CA3A78"/>
    <w:rsid w:val="00CB02EC"/>
    <w:rsid w:val="00CB6C21"/>
    <w:rsid w:val="00CD0253"/>
    <w:rsid w:val="00CE53CA"/>
    <w:rsid w:val="00CE74AA"/>
    <w:rsid w:val="00CF3018"/>
    <w:rsid w:val="00D114D3"/>
    <w:rsid w:val="00D17807"/>
    <w:rsid w:val="00D57FCA"/>
    <w:rsid w:val="00D918D9"/>
    <w:rsid w:val="00D92404"/>
    <w:rsid w:val="00DA179E"/>
    <w:rsid w:val="00DB4016"/>
    <w:rsid w:val="00DB5039"/>
    <w:rsid w:val="00DC2969"/>
    <w:rsid w:val="00DC5534"/>
    <w:rsid w:val="00DC5A0B"/>
    <w:rsid w:val="00DD685B"/>
    <w:rsid w:val="00DD6977"/>
    <w:rsid w:val="00DF5D59"/>
    <w:rsid w:val="00E057BC"/>
    <w:rsid w:val="00E14B21"/>
    <w:rsid w:val="00E25950"/>
    <w:rsid w:val="00E26C94"/>
    <w:rsid w:val="00E50E8D"/>
    <w:rsid w:val="00E51EAB"/>
    <w:rsid w:val="00E56168"/>
    <w:rsid w:val="00E61867"/>
    <w:rsid w:val="00E624FD"/>
    <w:rsid w:val="00E641F0"/>
    <w:rsid w:val="00E6749E"/>
    <w:rsid w:val="00EB220D"/>
    <w:rsid w:val="00EB5C0C"/>
    <w:rsid w:val="00ED4957"/>
    <w:rsid w:val="00ED6B7C"/>
    <w:rsid w:val="00EE080F"/>
    <w:rsid w:val="00EE7EF2"/>
    <w:rsid w:val="00F00F7E"/>
    <w:rsid w:val="00F1376F"/>
    <w:rsid w:val="00F25398"/>
    <w:rsid w:val="00F266BA"/>
    <w:rsid w:val="00F44BC3"/>
    <w:rsid w:val="00F60DEE"/>
    <w:rsid w:val="00F622B3"/>
    <w:rsid w:val="00F85F2B"/>
    <w:rsid w:val="00F9275D"/>
    <w:rsid w:val="00FA780D"/>
    <w:rsid w:val="00FB3223"/>
    <w:rsid w:val="00FC5093"/>
    <w:rsid w:val="00FC65AE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35B5"/>
  <w15:docId w15:val="{798F4585-A854-4524-8E74-F7311DB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2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3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121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2140"/>
    <w:rPr>
      <w:b/>
      <w:bCs/>
    </w:rPr>
  </w:style>
  <w:style w:type="character" w:customStyle="1" w:styleId="blacktext">
    <w:name w:val="blacktext"/>
    <w:basedOn w:val="DefaultParagraphFont"/>
    <w:rsid w:val="00C12140"/>
  </w:style>
  <w:style w:type="character" w:customStyle="1" w:styleId="text">
    <w:name w:val="text"/>
    <w:basedOn w:val="DefaultParagraphFont"/>
    <w:rsid w:val="00C12140"/>
  </w:style>
  <w:style w:type="character" w:styleId="Hyperlink">
    <w:name w:val="Hyperlink"/>
    <w:basedOn w:val="DefaultParagraphFont"/>
    <w:uiPriority w:val="99"/>
    <w:semiHidden/>
    <w:unhideWhenUsed/>
    <w:rsid w:val="00C121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59"/>
  </w:style>
  <w:style w:type="paragraph" w:styleId="Footer">
    <w:name w:val="footer"/>
    <w:basedOn w:val="Normal"/>
    <w:link w:val="FooterChar"/>
    <w:uiPriority w:val="99"/>
    <w:unhideWhenUsed/>
    <w:rsid w:val="004B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3E28-FE59-4633-8FE6-C740C882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Zahid Mehmood</cp:lastModifiedBy>
  <cp:revision>2</cp:revision>
  <cp:lastPrinted>2022-05-13T07:54:00Z</cp:lastPrinted>
  <dcterms:created xsi:type="dcterms:W3CDTF">2022-09-28T19:33:00Z</dcterms:created>
  <dcterms:modified xsi:type="dcterms:W3CDTF">2022-09-28T19:33:00Z</dcterms:modified>
</cp:coreProperties>
</file>